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ECF1B" w14:textId="77777777" w:rsidR="00C62A27" w:rsidRDefault="00C62A27" w:rsidP="00C62A27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APPROVED </w:t>
      </w:r>
    </w:p>
    <w:p w14:paraId="07EC2251" w14:textId="77777777" w:rsidR="00C62A27" w:rsidRDefault="00C62A27" w:rsidP="00C62A27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Vice-Rector ____________ </w:t>
      </w:r>
    </w:p>
    <w:p w14:paraId="08ED394C" w14:textId="77777777" w:rsidR="00C62A27" w:rsidRDefault="00C62A27" w:rsidP="00C62A27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«____» ___________2023 y.</w:t>
      </w:r>
    </w:p>
    <w:p w14:paraId="0FBBD11C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51D100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CBBED2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PLAN  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  DEPARTMENT OF THE DEPARTMENT OF FOREIGN LANGUAGES</w:t>
      </w:r>
    </w:p>
    <w:p w14:paraId="7764659D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By promotion in the rating of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 IR</w:t>
      </w:r>
      <w:proofErr w:type="gramEnd"/>
    </w:p>
    <w:p w14:paraId="619B2461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4"/>
        <w:tblW w:w="14454" w:type="dxa"/>
        <w:tblInd w:w="0" w:type="dxa"/>
        <w:tblLook w:val="04A0" w:firstRow="1" w:lastRow="0" w:firstColumn="1" w:lastColumn="0" w:noHBand="0" w:noVBand="1"/>
      </w:tblPr>
      <w:tblGrid>
        <w:gridCol w:w="458"/>
        <w:gridCol w:w="2209"/>
        <w:gridCol w:w="4841"/>
        <w:gridCol w:w="2268"/>
        <w:gridCol w:w="1985"/>
        <w:gridCol w:w="2693"/>
      </w:tblGrid>
      <w:tr w:rsidR="00C62A27" w14:paraId="16471436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9042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E07D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 goals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CAD7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vents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731F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Share proof links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3E0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Deadline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B31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Organizers </w:t>
            </w:r>
          </w:p>
          <w:p w14:paraId="68761D18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position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C62A27" w14:paraId="716F24A6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2413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92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Poverty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01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 and conducting free language training courses to support low-income students</w:t>
            </w:r>
          </w:p>
          <w:p w14:paraId="0592FFE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English, French, German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B87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CE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the academic year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97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Teachers of the Department </w:t>
            </w:r>
          </w:p>
          <w:p w14:paraId="2157A73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</w:p>
          <w:p w14:paraId="3AB62D1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N.B.</w:t>
            </w:r>
          </w:p>
          <w:p w14:paraId="79ED865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Suttibayev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</w:t>
            </w:r>
          </w:p>
          <w:p w14:paraId="28481C3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Murzabaeyva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C62A27" w14:paraId="0773AFE9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6C3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C46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hunger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0A1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 the collection of a social food basket for needy students of the department living in the university dormitory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056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DDB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B63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trade union committee of the department </w:t>
            </w:r>
          </w:p>
          <w:p w14:paraId="2052117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 </w:t>
            </w:r>
          </w:p>
        </w:tc>
      </w:tr>
      <w:tr w:rsidR="00C62A27" w14:paraId="3E6E1509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3649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9B0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SDG 3. Good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well-being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BBE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KZ"/>
                <w14:ligatures w14:val="none"/>
              </w:rPr>
              <w:t xml:space="preserve">Giving a talk on the topic: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 xml:space="preserve">“Youth - a healthy lifestyle!”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KZ"/>
                <w14:ligatures w14:val="none"/>
              </w:rPr>
              <w:t xml:space="preserve"> with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 xml:space="preserve"> students.  </w:t>
            </w:r>
          </w:p>
          <w:p w14:paraId="3D9FE711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</w:pPr>
          </w:p>
          <w:p w14:paraId="3A70585C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>2. Teleconference with universities of Kyrgyzstan on the topic: “Global health risks”</w:t>
            </w:r>
          </w:p>
          <w:p w14:paraId="02FA8B75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</w:pPr>
          </w:p>
          <w:p w14:paraId="60C4A64C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KZ"/>
                <w14:ligatures w14:val="none"/>
              </w:rPr>
              <w:t>3.Round table on the topic: «Ensuring a healthy lifestyle and promoting well-being for all at any age».</w:t>
            </w:r>
          </w:p>
          <w:p w14:paraId="732CA48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982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AD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the academic year </w:t>
            </w:r>
          </w:p>
          <w:p w14:paraId="4614BD3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AB6F7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2023 </w:t>
            </w:r>
          </w:p>
          <w:p w14:paraId="5FDF566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02C68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85D38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2023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56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Tleugabylova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 </w:t>
            </w:r>
          </w:p>
          <w:p w14:paraId="30E3DB0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56550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083A2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AB600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Gaiipova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 </w:t>
            </w:r>
          </w:p>
          <w:p w14:paraId="1A90BEF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FC022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B.K. </w:t>
            </w:r>
          </w:p>
          <w:p w14:paraId="07EC1B0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7D62C4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G.S. </w:t>
            </w:r>
          </w:p>
        </w:tc>
      </w:tr>
      <w:tr w:rsidR="00C62A27" w14:paraId="3F7726DC" w14:textId="77777777" w:rsidTr="00C62A27">
        <w:trPr>
          <w:trHeight w:val="636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14E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884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Quality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education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04E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>V International Scientific and Methodological Conference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KZ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>“The paradigm of lifelong learning in the Kazakhstan education system for sustainable development: prospects and practice.” Conference dedicated to the 90th anniversary of Al-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 w:eastAsia="ru-KZ"/>
                <w14:ligatures w14:val="none"/>
              </w:rPr>
              <w:t xml:space="preserve"> Kazakh National University.</w:t>
            </w:r>
          </w:p>
          <w:p w14:paraId="0BF59D6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68A453A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 table: “Assessment of education impact on other economy sectors for sustainable development (contribution to the sustainable development of communities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economy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development) </w:t>
            </w:r>
          </w:p>
          <w:p w14:paraId="032B1D3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0BB89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Publishing SDG Monograph </w:t>
            </w:r>
          </w:p>
          <w:p w14:paraId="64B65AB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C4179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CA039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F9F01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Digital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University!»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(teleconference) </w:t>
            </w:r>
          </w:p>
          <w:p w14:paraId="5E7B4EA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43E" w14:textId="77777777" w:rsidR="00C62A27" w:rsidRDefault="00C62A27">
            <w:pPr>
              <w:spacing w:line="240" w:lineRule="auto"/>
              <w:rPr>
                <w:rStyle w:val="a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  <w:p w14:paraId="2DC0821B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4D4C08A5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78F47CAD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565FF7C6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3AB15BBE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411968AE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06D1C131" w14:textId="77777777" w:rsidR="00C62A27" w:rsidRDefault="00C62A2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  <w:p w14:paraId="37ED3072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21684F5F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39B9ADB4" w14:textId="77777777" w:rsidR="00C62A27" w:rsidRDefault="00C62A2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  <w:p w14:paraId="2349A317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5B0274E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F8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-May 2024 </w:t>
            </w:r>
          </w:p>
          <w:p w14:paraId="3B6E780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FF04D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69D90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8372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291AA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F5A3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64037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6854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2024</w:t>
            </w:r>
          </w:p>
          <w:p w14:paraId="7794282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D5F3F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DAF7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4216F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76EEC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 2024 </w:t>
            </w:r>
          </w:p>
          <w:p w14:paraId="29B3DA7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D085F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AFDE7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F6931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2023-2024 </w:t>
            </w:r>
          </w:p>
          <w:p w14:paraId="78767A2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381F9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21CA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B249A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C03F5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4BDFB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F9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Deputy Head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 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Innovation and International Cooperation</w:t>
            </w:r>
          </w:p>
          <w:p w14:paraId="65A74FE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Tleulinova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M.B. </w:t>
            </w:r>
          </w:p>
          <w:p w14:paraId="5EB2450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0E5EF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E835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E0CD3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2D641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Tektibayeva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D.D. </w:t>
            </w:r>
          </w:p>
          <w:p w14:paraId="4D65875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Utebdekova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 </w:t>
            </w:r>
          </w:p>
          <w:p w14:paraId="4B051AC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Mukazhanova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F.M.  </w:t>
            </w:r>
          </w:p>
          <w:p w14:paraId="1DE0EA6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8E694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68E70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Tektibayeva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D.D. </w:t>
            </w:r>
          </w:p>
          <w:p w14:paraId="5573365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F919D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617D0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06AEF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Tleugabylova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 </w:t>
            </w:r>
          </w:p>
          <w:p w14:paraId="78740F4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7A074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A27" w14:paraId="4C3136F3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927F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46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equality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BD5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 Table: “On feminism history and development”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3E8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499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E1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 </w:t>
            </w:r>
          </w:p>
        </w:tc>
      </w:tr>
      <w:tr w:rsidR="00C62A27" w14:paraId="585F19AC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604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E3D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6. Clean water and sanitation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EB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of a cleaning day by teachers and students</w:t>
            </w:r>
          </w:p>
          <w:p w14:paraId="547C60B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97BA61" w14:textId="77777777" w:rsidR="00C62A27" w:rsidRDefault="00C62A27">
            <w:pPr>
              <w:pStyle w:val="HTML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51D5E9EA" w14:textId="77777777" w:rsidR="00C62A27" w:rsidRDefault="00C62A27">
            <w:pPr>
              <w:pStyle w:val="HTML"/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 xml:space="preserve">Round table: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val="en"/>
                <w14:ligatures w14:val="standardContextual"/>
              </w:rPr>
              <w:t>"Effective ways to solve water shortage problems in Kazakhstan"</w:t>
            </w:r>
          </w:p>
          <w:p w14:paraId="167B853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BDF" w14:textId="77777777" w:rsidR="00C62A27" w:rsidRDefault="00C62A27">
            <w:pPr>
              <w:spacing w:line="240" w:lineRule="auto"/>
              <w:rPr>
                <w:rStyle w:val="a3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Photo report on the website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  <w:p w14:paraId="1AE3F6C8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367F160C" w14:textId="77777777" w:rsidR="00C62A27" w:rsidRDefault="00C62A27">
            <w:pPr>
              <w:spacing w:line="240" w:lineRule="auto"/>
              <w:rPr>
                <w:rStyle w:val="a3"/>
              </w:rPr>
            </w:pPr>
          </w:p>
          <w:p w14:paraId="447D977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Photo report on the website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03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October 2023, April 2024 </w:t>
            </w:r>
          </w:p>
          <w:p w14:paraId="24FECE8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45062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08DC9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3FE2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November 2023 </w:t>
            </w:r>
          </w:p>
          <w:p w14:paraId="2838E6F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A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Deputy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 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educational work </w:t>
            </w:r>
          </w:p>
          <w:p w14:paraId="18A476D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Zhirenshina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K.A. </w:t>
            </w:r>
          </w:p>
          <w:p w14:paraId="787100C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36F1B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3A7D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Suttibayev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A </w:t>
            </w:r>
          </w:p>
          <w:p w14:paraId="28AB8D7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B.N. </w:t>
            </w:r>
          </w:p>
        </w:tc>
      </w:tr>
      <w:tr w:rsidR="00C62A27" w14:paraId="2F7E1A8A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699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E09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7. Low-cost and clean energy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3A2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Event: “Great Inventions”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F1D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97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December 2023 </w:t>
            </w:r>
          </w:p>
          <w:p w14:paraId="77360C0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06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Tleugabylova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 </w:t>
            </w:r>
          </w:p>
          <w:p w14:paraId="7F47D4A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B59E1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A27" w14:paraId="73522F24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FF99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446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8. Decent work and economic growth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247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Event: “Tourism and new jobs”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211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8E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2024 </w:t>
            </w:r>
          </w:p>
          <w:p w14:paraId="02C81CC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96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Tleugabylova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 </w:t>
            </w:r>
          </w:p>
          <w:p w14:paraId="2FDE9E7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2DB4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A27" w14:paraId="3CFE22F9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72D0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5D6A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4E7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Industrialization, innovation and infrastructure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B32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 table: “Youth and internet”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CA2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6FB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 2024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E0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Gaiipova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 </w:t>
            </w:r>
          </w:p>
          <w:p w14:paraId="120AA23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A27" w14:paraId="65423153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821F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CD0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Reducing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inequality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9CC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  <w:t xml:space="preserve"> Debates: "The Internet: the impact of social networks on students"</w:t>
            </w:r>
          </w:p>
          <w:p w14:paraId="675CFB13" w14:textId="77777777" w:rsidR="00C62A27" w:rsidRDefault="00C62A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E8E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FB4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April 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C6B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Zhubanova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443E78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</w:p>
          <w:p w14:paraId="7C15A40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Ermakhanbet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</w:t>
            </w:r>
          </w:p>
        </w:tc>
      </w:tr>
      <w:tr w:rsidR="00C62A27" w14:paraId="672692F2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315E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B26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11. Sustainable cities and settlements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9D2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  <w:t>Waste paper collection event "Let's give paper a second life"</w:t>
            </w:r>
          </w:p>
          <w:p w14:paraId="798365E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7F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54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2023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BD4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Gaiipova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 </w:t>
            </w:r>
          </w:p>
          <w:p w14:paraId="42A5A13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Urazgaliyeva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 </w:t>
            </w:r>
          </w:p>
        </w:tc>
      </w:tr>
      <w:tr w:rsidR="00C62A27" w14:paraId="716BB98E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3132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87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12. Responsible consumption and production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EA2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KZ"/>
                <w14:ligatures w14:val="none"/>
              </w:rPr>
              <w:t>Visiting the faculty dormitory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 w:eastAsia="ru-KZ"/>
                <w14:ligatures w14:val="none"/>
              </w:rPr>
              <w:t>, checking living conditions of the students and conducting training on the topic: “Healthy lifestyle.”</w:t>
            </w:r>
          </w:p>
          <w:p w14:paraId="6A3F43E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6AC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CE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 2023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-204 academic year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D8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the department </w:t>
            </w:r>
          </w:p>
          <w:p w14:paraId="24CF1B8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Dosmagambetova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D.D. </w:t>
            </w:r>
          </w:p>
          <w:p w14:paraId="3860B77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2A27" w14:paraId="09DF2B4E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6E8D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BB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Fighting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climate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change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21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 university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city cleaning days </w:t>
            </w:r>
          </w:p>
          <w:p w14:paraId="55705EE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F5EDC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AFE307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val="en" w:eastAsia="ru-KZ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val="en" w:eastAsia="ru-KZ"/>
                <w14:ligatures w14:val="none"/>
              </w:rPr>
              <w:t xml:space="preserve"> </w:t>
            </w:r>
          </w:p>
          <w:p w14:paraId="59A5676C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  <w:t>Debates: "Using urgent measures to combat climate change and its consequences"</w:t>
            </w:r>
          </w:p>
          <w:p w14:paraId="397D78F2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</w:pPr>
          </w:p>
          <w:p w14:paraId="1D95A62C" w14:textId="77777777" w:rsidR="00C62A27" w:rsidRDefault="00C62A2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</w:pPr>
          </w:p>
          <w:p w14:paraId="111499B0" w14:textId="77777777" w:rsidR="00C62A27" w:rsidRDefault="00C62A2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</w:pPr>
          </w:p>
          <w:p w14:paraId="5E58B526" w14:textId="77777777" w:rsidR="00C62A27" w:rsidRDefault="00C62A2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</w:pPr>
          </w:p>
          <w:p w14:paraId="0C2A663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eastAsia="ru-KZ"/>
                <w14:ligatures w14:val="none"/>
              </w:rPr>
              <w:lastRenderedPageBreak/>
              <w:t xml:space="preserve">Round table: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«Real solutions to climate change that will actually make a difference»</w:t>
            </w:r>
          </w:p>
          <w:p w14:paraId="519F5B8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86982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777F7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-US" w:eastAsia="ru-KZ"/>
                <w14:ligatures w14:val="none"/>
              </w:rPr>
            </w:pPr>
          </w:p>
          <w:p w14:paraId="4712253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table: «The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Aral sea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crisis and global water problems»</w:t>
            </w:r>
          </w:p>
          <w:p w14:paraId="1E2B34DB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n-US" w:eastAsia="ru-KZ"/>
                <w14:ligatures w14:val="none"/>
              </w:rPr>
            </w:pPr>
          </w:p>
          <w:p w14:paraId="7A97890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2270B8B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6B495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73B" w14:textId="77777777" w:rsidR="00C62A27" w:rsidRDefault="00C62A27">
            <w:pPr>
              <w:spacing w:line="240" w:lineRule="auto"/>
              <w:rPr>
                <w:rStyle w:val="a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1B615280" w14:textId="77777777" w:rsidR="00C62A27" w:rsidRDefault="00C62A2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6B796" w14:textId="77777777" w:rsidR="00C62A27" w:rsidRDefault="00C62A2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39DDF373" w14:textId="77777777" w:rsidR="00C62A27" w:rsidRDefault="00C62A27">
            <w:pPr>
              <w:spacing w:line="240" w:lineRule="auto"/>
              <w:rPr>
                <w:rStyle w:val="a3"/>
                <w:sz w:val="24"/>
                <w:szCs w:val="24"/>
                <w:lang w:val="en-US"/>
              </w:rPr>
            </w:pPr>
          </w:p>
          <w:p w14:paraId="12D1434B" w14:textId="77777777" w:rsidR="00C62A27" w:rsidRDefault="00C62A27">
            <w:pPr>
              <w:spacing w:line="240" w:lineRule="auto"/>
              <w:rPr>
                <w:rStyle w:val="a3"/>
                <w:sz w:val="24"/>
                <w:szCs w:val="24"/>
                <w:lang w:val="en-US"/>
              </w:rPr>
            </w:pPr>
          </w:p>
          <w:p w14:paraId="010F56C9" w14:textId="77777777" w:rsidR="00C62A27" w:rsidRDefault="00C62A27">
            <w:pPr>
              <w:spacing w:line="240" w:lineRule="auto"/>
              <w:rPr>
                <w:rStyle w:val="a3"/>
                <w:sz w:val="24"/>
                <w:szCs w:val="24"/>
                <w:lang w:val="en-US"/>
              </w:rPr>
            </w:pPr>
          </w:p>
          <w:p w14:paraId="44811BE2" w14:textId="77777777" w:rsidR="00C62A27" w:rsidRDefault="00C62A2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28179627" w14:textId="77777777" w:rsidR="00C62A27" w:rsidRDefault="00C62A27">
            <w:pPr>
              <w:spacing w:line="240" w:lineRule="auto"/>
              <w:rPr>
                <w:rStyle w:val="a3"/>
                <w:sz w:val="24"/>
                <w:szCs w:val="24"/>
                <w:lang w:val="en-US"/>
              </w:rPr>
            </w:pPr>
          </w:p>
          <w:p w14:paraId="2BE82E6F" w14:textId="77777777" w:rsidR="00C62A27" w:rsidRDefault="00C62A27">
            <w:pPr>
              <w:spacing w:line="240" w:lineRule="auto"/>
              <w:rPr>
                <w:rStyle w:val="a3"/>
                <w:sz w:val="24"/>
                <w:szCs w:val="24"/>
                <w:lang w:val="en-US"/>
              </w:rPr>
            </w:pPr>
          </w:p>
          <w:p w14:paraId="054A311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8BE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October 2023, April 2024</w:t>
            </w:r>
          </w:p>
          <w:p w14:paraId="7B9B2761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42A396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8A61F9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DD54F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April 2024 </w:t>
            </w:r>
          </w:p>
          <w:p w14:paraId="22105FF8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3E6C55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CEDE69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371A58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FA5E4A" w14:textId="77777777" w:rsidR="00C62A27" w:rsidRPr="004E7ECC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FFF8D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April 2024 </w:t>
            </w:r>
          </w:p>
          <w:p w14:paraId="36F99C7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F4EEC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78344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7B9E8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29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Deputy head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 educational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Zhirenshina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K.A. </w:t>
            </w:r>
          </w:p>
          <w:p w14:paraId="7C1112C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097D2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2677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Koitasova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 </w:t>
            </w:r>
          </w:p>
          <w:p w14:paraId="4E18A34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3C296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0DACC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AB713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233A1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78B93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B.N. </w:t>
            </w:r>
          </w:p>
          <w:p w14:paraId="0466F8D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65BD1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147C9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FC874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Shayakhmet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</w:p>
        </w:tc>
      </w:tr>
      <w:tr w:rsidR="00C62A27" w14:paraId="23DCA5B1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07C2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6EB3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14. Conservation of marine ecosystems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9EF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of a cleaning day by teachers and students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770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0D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October 2023, April 2024 </w:t>
            </w:r>
          </w:p>
          <w:p w14:paraId="4EB58F6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EFC2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Deputy head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 educational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Zhirenshina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K.A. </w:t>
            </w:r>
          </w:p>
        </w:tc>
      </w:tr>
      <w:tr w:rsidR="00C62A27" w14:paraId="109B1E40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4453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19D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15. Conservation of terrestrial ecosystems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1AD7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Talk with the students on the topic: “Ways to preserve ecosystem”.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5EC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CB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2024 </w:t>
            </w:r>
          </w:p>
          <w:p w14:paraId="67BCA61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7AC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Kudaibergenova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L.E. </w:t>
            </w:r>
          </w:p>
        </w:tc>
      </w:tr>
      <w:tr w:rsidR="00C62A27" w14:paraId="76ACFEBF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3273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3E45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 16. Peace, justice and effective institutions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467" w14:textId="77777777" w:rsidR="00C62A27" w:rsidRDefault="00C6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 w:eastAsia="ru-KZ"/>
                <w14:ligatures w14:val="none"/>
              </w:rPr>
              <w:t>Round table “Corruption as an obstacle to increasing the efficiency of public administration” dedicated to the International Anti-Corruption Day</w:t>
            </w:r>
          </w:p>
          <w:p w14:paraId="1ADCB3E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460A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r w:rsidR="009B74CB">
              <w:fldChar w:fldCharType="begin"/>
            </w:r>
            <w:r w:rsidR="009B74CB">
              <w:instrText xml:space="preserve"> HYPERLINK "http://www.kaznu.kz" </w:instrText>
            </w:r>
            <w:r w:rsidR="009B74CB"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www.kaznu.kz</w:t>
            </w:r>
            <w:r w:rsidR="009B74C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C0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2023 </w:t>
            </w:r>
          </w:p>
          <w:p w14:paraId="42322DF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1BE6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Aisultanova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K.A. </w:t>
            </w:r>
          </w:p>
        </w:tc>
      </w:tr>
      <w:tr w:rsidR="00C62A27" w14:paraId="0FC62E0D" w14:textId="77777777" w:rsidTr="00C62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EE6E" w14:textId="77777777" w:rsidR="00C62A27" w:rsidRDefault="00C62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D45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Partnership for Sustainable Development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A68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Conference: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Revitalizing global partnership for sustainable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01115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 table: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 is global partnership important for sustainable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14:paraId="110415B9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142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921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 2023</w:t>
            </w:r>
          </w:p>
          <w:p w14:paraId="628410DF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882974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AB3D4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2023 </w:t>
            </w:r>
          </w:p>
          <w:p w14:paraId="355B9E0C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B7E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Makhmetova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 </w:t>
            </w:r>
          </w:p>
          <w:p w14:paraId="041ECF0B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98A4D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3B7360" w14:textId="77777777" w:rsidR="00C62A27" w:rsidRDefault="00C62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Dzhamaldinova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M.T. </w:t>
            </w:r>
          </w:p>
        </w:tc>
      </w:tr>
    </w:tbl>
    <w:p w14:paraId="40E16C15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FC46C9" w14:textId="77777777" w:rsidR="00C62A27" w:rsidRDefault="00C62A27" w:rsidP="00C6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D74B95" w14:textId="48745992" w:rsidR="00C62A27" w:rsidRPr="009B74CB" w:rsidRDefault="00C62A27" w:rsidP="00C62A27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Head of the Department                                                               </w:t>
      </w:r>
      <w:r w:rsidR="009B74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D.D. </w:t>
      </w:r>
      <w:proofErr w:type="spellStart"/>
      <w:r w:rsidR="009B74CB">
        <w:rPr>
          <w:rFonts w:ascii="Times New Roman" w:hAnsi="Times New Roman" w:cs="Times New Roman"/>
          <w:b/>
          <w:bCs/>
          <w:sz w:val="24"/>
          <w:szCs w:val="24"/>
          <w:lang w:val="en-US"/>
        </w:rPr>
        <w:t>Dosmagambetova</w:t>
      </w:r>
      <w:proofErr w:type="spellEnd"/>
      <w:r w:rsidR="009B74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97B7390" w14:textId="77777777" w:rsidR="00C62A27" w:rsidRDefault="00C62A27" w:rsidP="00C62A27"/>
    <w:p w14:paraId="000D2C64" w14:textId="77777777" w:rsidR="00C62A27" w:rsidRDefault="00C62A27" w:rsidP="00C62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C99F9" w14:textId="77777777" w:rsidR="00C62A27" w:rsidRDefault="00C62A27" w:rsidP="00C62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5BAE4A" w14:textId="77777777" w:rsidR="00C62A27" w:rsidRDefault="00C62A27" w:rsidP="00C62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E1B49E" w14:textId="77777777" w:rsidR="001A7FB3" w:rsidRDefault="001A7FB3"/>
    <w:sectPr w:rsidR="001A7FB3" w:rsidSect="00C6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82"/>
    <w:rsid w:val="001A7FB3"/>
    <w:rsid w:val="004E7ECC"/>
    <w:rsid w:val="009B74CB"/>
    <w:rsid w:val="00C62A27"/>
    <w:rsid w:val="00D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20E3"/>
  <w15:chartTrackingRefBased/>
  <w15:docId w15:val="{60A918C9-53A4-4E76-B1CF-71C22C0E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27"/>
    <w:pPr>
      <w:spacing w:line="256" w:lineRule="auto"/>
    </w:pPr>
    <w:rPr>
      <w:kern w:val="2"/>
      <w:lang w:val="kk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A2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KZ" w:eastAsia="ru-KZ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A27"/>
    <w:rPr>
      <w:rFonts w:ascii="Courier New" w:eastAsia="Times New Roman" w:hAnsi="Courier New" w:cs="Courier New"/>
      <w:sz w:val="20"/>
      <w:szCs w:val="20"/>
      <w:lang w:eastAsia="ru-KZ"/>
    </w:rPr>
  </w:style>
  <w:style w:type="table" w:styleId="a4">
    <w:name w:val="Table Grid"/>
    <w:basedOn w:val="a1"/>
    <w:uiPriority w:val="39"/>
    <w:rsid w:val="00C62A27"/>
    <w:pPr>
      <w:spacing w:after="0" w:line="240" w:lineRule="auto"/>
    </w:pPr>
    <w:rPr>
      <w:kern w:val="2"/>
      <w:lang w:val="kk-KZ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aznu.kz" TargetMode="External"/><Relationship Id="rId11" Type="http://schemas.openxmlformats.org/officeDocument/2006/relationships/hyperlink" Target="http://www.kaznu.kz" TargetMode="External"/><Relationship Id="rId5" Type="http://schemas.openxmlformats.org/officeDocument/2006/relationships/hyperlink" Target="http://www.kaznu.kz" TargetMode="External"/><Relationship Id="rId15" Type="http://schemas.openxmlformats.org/officeDocument/2006/relationships/hyperlink" Target="http://www.kaznu.kz" TargetMode="External"/><Relationship Id="rId10" Type="http://schemas.openxmlformats.org/officeDocument/2006/relationships/hyperlink" Target="http://www.kaznu.kz" TargetMode="External"/><Relationship Id="rId4" Type="http://schemas.openxmlformats.org/officeDocument/2006/relationships/hyperlink" Target="http://www.kaznu.kz" TargetMode="Externa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5</cp:revision>
  <dcterms:created xsi:type="dcterms:W3CDTF">2023-09-19T02:00:00Z</dcterms:created>
  <dcterms:modified xsi:type="dcterms:W3CDTF">2023-09-22T15:18:00Z</dcterms:modified>
</cp:coreProperties>
</file>